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3AE9" w14:textId="77777777" w:rsidR="005123F8" w:rsidRPr="005123F8" w:rsidRDefault="005123F8">
      <w:pPr>
        <w:rPr>
          <w:rFonts w:ascii="Arial" w:hAnsi="Arial" w:cs="Arial"/>
          <w:b/>
          <w:bCs/>
        </w:rPr>
      </w:pPr>
      <w:r w:rsidRPr="005123F8">
        <w:rPr>
          <w:rFonts w:ascii="Arial" w:hAnsi="Arial" w:cs="Arial"/>
          <w:b/>
          <w:bCs/>
        </w:rPr>
        <w:t>Submit your abstract</w:t>
      </w:r>
    </w:p>
    <w:p w14:paraId="53973F90" w14:textId="77777777" w:rsidR="005123F8" w:rsidRPr="005123F8" w:rsidRDefault="005123F8">
      <w:pPr>
        <w:rPr>
          <w:rFonts w:ascii="Arial" w:hAnsi="Arial" w:cs="Arial"/>
        </w:rPr>
      </w:pPr>
      <w:r w:rsidRPr="005123F8">
        <w:rPr>
          <w:rFonts w:ascii="Arial" w:hAnsi="Arial" w:cs="Arial"/>
        </w:rPr>
        <w:t xml:space="preserve">Limited number of abstracts will be accepted as posters and will be displayed in the venue area throughout the meeting. </w:t>
      </w:r>
    </w:p>
    <w:p w14:paraId="5E689FA2" w14:textId="77777777" w:rsidR="005123F8" w:rsidRPr="005123F8" w:rsidRDefault="005123F8">
      <w:pPr>
        <w:rPr>
          <w:rFonts w:ascii="Arial" w:hAnsi="Arial" w:cs="Arial"/>
        </w:rPr>
      </w:pPr>
      <w:r w:rsidRPr="005123F8">
        <w:rPr>
          <w:rFonts w:ascii="Arial" w:hAnsi="Arial" w:cs="Arial"/>
        </w:rPr>
        <w:t xml:space="preserve">Abstracts should not exceed 200 words and must include a title, full author names and affiliations. </w:t>
      </w:r>
    </w:p>
    <w:p w14:paraId="7AA0BB50" w14:textId="77777777" w:rsidR="005123F8" w:rsidRPr="005123F8" w:rsidRDefault="005123F8">
      <w:pPr>
        <w:rPr>
          <w:rFonts w:ascii="Arial" w:hAnsi="Arial" w:cs="Arial"/>
        </w:rPr>
      </w:pPr>
      <w:r w:rsidRPr="005123F8">
        <w:rPr>
          <w:rFonts w:ascii="Arial" w:hAnsi="Arial" w:cs="Arial"/>
        </w:rPr>
        <w:t xml:space="preserve">The deadline for abstract submission is September 15th, 11:00 pm CET. </w:t>
      </w:r>
    </w:p>
    <w:p w14:paraId="1E0C54B2" w14:textId="77777777" w:rsidR="005123F8" w:rsidRPr="005123F8" w:rsidRDefault="005123F8">
      <w:pPr>
        <w:rPr>
          <w:rFonts w:ascii="Arial" w:hAnsi="Arial" w:cs="Arial"/>
        </w:rPr>
      </w:pPr>
      <w:r w:rsidRPr="005123F8">
        <w:rPr>
          <w:rFonts w:ascii="Arial" w:hAnsi="Arial" w:cs="Arial"/>
        </w:rPr>
        <w:t xml:space="preserve">Only registered academic participants and registered sponsor medical teams are allowed to submit abstracts. </w:t>
      </w:r>
    </w:p>
    <w:p w14:paraId="320996F2" w14:textId="77777777" w:rsidR="005123F8" w:rsidRPr="005123F8" w:rsidRDefault="005123F8">
      <w:pPr>
        <w:rPr>
          <w:rFonts w:ascii="Arial" w:hAnsi="Arial" w:cs="Arial"/>
        </w:rPr>
      </w:pPr>
      <w:r w:rsidRPr="005123F8">
        <w:rPr>
          <w:rFonts w:ascii="Arial" w:hAnsi="Arial" w:cs="Arial"/>
        </w:rPr>
        <w:t xml:space="preserve">Authors of accepted abstracts will receive an email with detailed instructions. </w:t>
      </w:r>
    </w:p>
    <w:p w14:paraId="539A09BF" w14:textId="3286BDB4" w:rsidR="00047C92" w:rsidRPr="005123F8" w:rsidRDefault="005123F8">
      <w:pPr>
        <w:rPr>
          <w:rFonts w:ascii="Arial" w:hAnsi="Arial" w:cs="Arial"/>
        </w:rPr>
      </w:pPr>
      <w:r w:rsidRPr="005123F8">
        <w:rPr>
          <w:rFonts w:ascii="Arial" w:hAnsi="Arial" w:cs="Arial"/>
        </w:rPr>
        <w:t xml:space="preserve">All abstracts should be submitted as a single PDF file to </w:t>
      </w:r>
      <w:hyperlink r:id="rId4" w:history="1">
        <w:r w:rsidRPr="005123F8">
          <w:rPr>
            <w:rStyle w:val="Hyperlink"/>
            <w:rFonts w:ascii="Arial" w:hAnsi="Arial" w:cs="Arial"/>
          </w:rPr>
          <w:t>eclip@feniksturizm.com.tr</w:t>
        </w:r>
      </w:hyperlink>
    </w:p>
    <w:p w14:paraId="0EB37FDB" w14:textId="77777777" w:rsidR="005123F8" w:rsidRPr="005123F8" w:rsidRDefault="005123F8">
      <w:pPr>
        <w:rPr>
          <w:rFonts w:ascii="Arial" w:hAnsi="Arial" w:cs="Arial"/>
        </w:rPr>
      </w:pPr>
    </w:p>
    <w:sectPr w:rsidR="005123F8" w:rsidRPr="00512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F8"/>
    <w:rsid w:val="00047C92"/>
    <w:rsid w:val="003D12B8"/>
    <w:rsid w:val="005123F8"/>
    <w:rsid w:val="00C634D1"/>
    <w:rsid w:val="00F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E0BA"/>
  <w15:chartTrackingRefBased/>
  <w15:docId w15:val="{D1AFB013-9AA8-445D-8683-2B5B6594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lip@feniksturizm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AKINCI Baris</dc:creator>
  <cp:keywords/>
  <dc:description/>
  <cp:lastModifiedBy>AKINCI Baris</cp:lastModifiedBy>
  <cp:revision>1</cp:revision>
  <dcterms:created xsi:type="dcterms:W3CDTF">2026-06-02T07:07:00Z</dcterms:created>
  <dcterms:modified xsi:type="dcterms:W3CDTF">2026-06-02T07:08:00Z</dcterms:modified>
</cp:coreProperties>
</file>